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5AC" w:rsidRPr="00115896" w:rsidRDefault="00115896" w:rsidP="00E375AC">
      <w:pPr>
        <w:autoSpaceDE w:val="0"/>
        <w:autoSpaceDN w:val="0"/>
        <w:adjustRightInd w:val="0"/>
        <w:spacing w:after="0" w:line="240" w:lineRule="auto"/>
        <w:jc w:val="both"/>
        <w:rPr>
          <w:rFonts w:ascii="Times New Roman" w:hAnsi="Times New Roman"/>
          <w:bCs/>
        </w:rPr>
      </w:pPr>
      <w:r w:rsidRPr="00115896">
        <w:rPr>
          <w:rFonts w:ascii="Times New Roman" w:hAnsi="Times New Roman"/>
          <w:b/>
        </w:rPr>
        <w:t>MANIFESTAZIONE DI INTERESSE FINALIZZATO ALL’INDIVIDUAZIONE DI OPERATORI ECONOMICI DA INVITARE ALLA PROCEDURA NEGOZIATA EX ART. 36 COMMA 2 LETTERA C) DEL D.LGS 50/2016, SVOLTA IN MODALITA’ TELEMATICA MEDIANTE UTILIZZO PIATTAFORMA SINTEL DI ARCA REGIONE LOMBARDIA, PER L’AFFIDAMENTO DELL’</w:t>
      </w:r>
      <w:r w:rsidRPr="00115896">
        <w:rPr>
          <w:rFonts w:ascii="Times New Roman" w:hAnsi="Times New Roman"/>
        </w:rPr>
        <w:t xml:space="preserve"> </w:t>
      </w:r>
      <w:r w:rsidRPr="00115896">
        <w:rPr>
          <w:rFonts w:ascii="Times New Roman" w:hAnsi="Times New Roman"/>
          <w:b/>
        </w:rPr>
        <w:t xml:space="preserve">INTERVENTO DI RIGENERAZIONE URBANA DELLA PERIFERIA EST DELLA CITTA DI MANTOVA SECONDO IL PROGETTO “MANTOVA </w:t>
      </w:r>
      <w:proofErr w:type="gramStart"/>
      <w:r w:rsidRPr="00115896">
        <w:rPr>
          <w:rFonts w:ascii="Times New Roman" w:hAnsi="Times New Roman"/>
          <w:b/>
        </w:rPr>
        <w:t>HUB”-</w:t>
      </w:r>
      <w:proofErr w:type="gramEnd"/>
      <w:r w:rsidRPr="00115896">
        <w:rPr>
          <w:rFonts w:ascii="Times New Roman" w:hAnsi="Times New Roman"/>
          <w:b/>
        </w:rPr>
        <w:t xml:space="preserve">  lotto 3.1 “piazza del paesaggio” - campi da calcio - CUP</w:t>
      </w:r>
      <w:r w:rsidRPr="00115896">
        <w:rPr>
          <w:rFonts w:ascii="Times New Roman" w:hAnsi="Times New Roman"/>
          <w:b/>
          <w:bCs/>
        </w:rPr>
        <w:t xml:space="preserve"> I67B16000410005</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 - 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con allegata la fotocopia di un documento di identità personale valido,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E375AC">
      <w:pPr>
        <w:spacing w:after="0" w:line="240" w:lineRule="auto"/>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 Ditta </w:t>
      </w:r>
      <w:proofErr w:type="gramStart"/>
      <w:r>
        <w:rPr>
          <w:rFonts w:ascii="Times New Roman" w:hAnsi="Times New Roman"/>
        </w:rPr>
        <w:t>singola ,</w:t>
      </w:r>
      <w:proofErr w:type="gramEnd"/>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lastRenderedPageBreak/>
        <w:sym w:font="Times New Roman" w:char="F0B7"/>
      </w:r>
      <w:r>
        <w:rPr>
          <w:rFonts w:ascii="Times New Roman" w:hAnsi="Times New Roman"/>
        </w:rPr>
        <w:sym w:font="Times New Roman" w:char="F020"/>
      </w:r>
      <w:r>
        <w:rPr>
          <w:rFonts w:ascii="Times New Roman" w:hAnsi="Times New Roman"/>
        </w:rPr>
        <w:t xml:space="preserve">Ditta consorziata ad un 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consorziata ad un Consorzio stabile di cui all’art. 45, c. 2, </w:t>
      </w:r>
      <w:proofErr w:type="spellStart"/>
      <w:r>
        <w:rPr>
          <w:rFonts w:ascii="Times New Roman" w:hAnsi="Times New Roman"/>
        </w:rPr>
        <w:t>lett</w:t>
      </w:r>
      <w:proofErr w:type="spellEnd"/>
      <w:r>
        <w:rPr>
          <w:rFonts w:ascii="Times New Roman" w:hAnsi="Times New Roman"/>
        </w:rPr>
        <w:t xml:space="preserve">. c),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 </w:t>
      </w:r>
      <w:proofErr w:type="gramStart"/>
      <w:r>
        <w:rPr>
          <w:rFonts w:ascii="Times New Roman" w:hAnsi="Times New Roman"/>
        </w:rPr>
        <w:t>aggregazione</w:t>
      </w:r>
      <w:proofErr w:type="gramEnd"/>
      <w:r>
        <w:rPr>
          <w:rFonts w:ascii="Times New Roman" w:hAnsi="Times New Roman"/>
        </w:rPr>
        <w:t xml:space="preserv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proofErr w:type="gramStart"/>
      <w:r>
        <w:rPr>
          <w:rFonts w:ascii="Times New Roman" w:hAnsi="Times New Roman"/>
        </w:rPr>
        <w:t>soggetto</w:t>
      </w:r>
      <w:proofErr w:type="gramEnd"/>
      <w:r>
        <w:rPr>
          <w:rFonts w:ascii="Times New Roman" w:hAnsi="Times New Roman"/>
        </w:rPr>
        <w:t xml:space="preserve"> che ha stipulato </w:t>
      </w:r>
      <w:bookmarkStart w:id="0" w:name="_GoBack"/>
      <w:r>
        <w:rPr>
          <w:rFonts w:ascii="Times New Roman" w:hAnsi="Times New Roman"/>
        </w:rPr>
        <w:t xml:space="preserve">il contratto di </w:t>
      </w:r>
      <w:bookmarkEnd w:id="0"/>
      <w:r>
        <w:rPr>
          <w:rFonts w:ascii="Times New Roman" w:hAnsi="Times New Roman"/>
        </w:rPr>
        <w:t>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Verticale</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Orizzontale</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Ditte:</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a</w:t>
      </w:r>
      <w:proofErr w:type="gramEnd"/>
      <w:r>
        <w:rPr>
          <w:rFonts w:ascii="Times New Roman" w:hAnsi="Times New Roman"/>
          <w:b/>
          <w:bCs/>
        </w:rPr>
        <w:t xml:space="preserve"> </w:t>
      </w:r>
      <w:r>
        <w:rPr>
          <w:rFonts w:ascii="Times New Roman" w:hAnsi="Times New Roman"/>
        </w:rPr>
        <w:t>- che la Ditta è iscritta al REGISTRO DELLE IMPRESE presso la C.C.I.A.A. di _________________________ con il n. ________________________, con atto di costituzione in data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 per l’attività di 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rPr>
        <w:t xml:space="preserve">Codice attività ________________________________________________, </w:t>
      </w:r>
      <w:r>
        <w:rPr>
          <w:rFonts w:ascii="Times New Roman" w:hAnsi="Times New Roman"/>
          <w:b/>
          <w:bCs/>
        </w:rPr>
        <w:t>ovvero, per le Ditte aventi</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sede</w:t>
      </w:r>
      <w:proofErr w:type="gramEnd"/>
      <w:r>
        <w:rPr>
          <w:rFonts w:ascii="Times New Roman" w:hAnsi="Times New Roman"/>
          <w:b/>
          <w:bCs/>
        </w:rPr>
        <w:t xml:space="preserve"> in altri stati della Unione Europea, </w:t>
      </w:r>
      <w:r>
        <w:rPr>
          <w:rFonts w:ascii="Times New Roman" w:hAnsi="Times New Roman"/>
        </w:rPr>
        <w:t>non iscritte al registro delle imprese presso la C.C.I.A.A.,</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che</w:t>
      </w:r>
      <w:proofErr w:type="gramEnd"/>
      <w:r>
        <w:rPr>
          <w:rFonts w:ascii="Times New Roman" w:hAnsi="Times New Roman"/>
        </w:rPr>
        <w:t xml:space="preserve"> la Ditta è iscritta al seguente registro professionale ______________________, con il n. _________, istituito nello Stato 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p>
    <w:p w:rsidR="00E375AC" w:rsidRDefault="00E375AC" w:rsidP="00E375AC">
      <w:pPr>
        <w:autoSpaceDE w:val="0"/>
        <w:autoSpaceDN w:val="0"/>
        <w:adjustRightInd w:val="0"/>
        <w:spacing w:after="0" w:line="360" w:lineRule="auto"/>
        <w:jc w:val="both"/>
        <w:rPr>
          <w:rFonts w:ascii="Times New Roman" w:hAnsi="Times New Roman"/>
          <w:b/>
          <w:bCs/>
        </w:rPr>
      </w:pP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p>
    <w:p w:rsidR="00E375AC" w:rsidRDefault="00E375AC" w:rsidP="00E375AC">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titolo</w:t>
      </w:r>
      <w:proofErr w:type="gramEnd"/>
      <w:r>
        <w:rPr>
          <w:rFonts w:ascii="Times New Roman" w:hAnsi="Times New Roman"/>
          <w:b/>
          <w:bCs/>
        </w:rPr>
        <w:t>/qualifica,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p>
    <w:p w:rsidR="00E375AC" w:rsidRDefault="00E375AC" w:rsidP="00E375AC">
      <w:pPr>
        <w:spacing w:line="360" w:lineRule="auto"/>
        <w:jc w:val="both"/>
        <w:rPr>
          <w:rFonts w:ascii="Times New Roman" w:hAnsi="Times New Roman"/>
          <w:b/>
          <w:bCs/>
        </w:rPr>
      </w:pPr>
      <w:proofErr w:type="gramStart"/>
      <w:r>
        <w:rPr>
          <w:rFonts w:ascii="Times New Roman" w:hAnsi="Times New Roman"/>
        </w:rPr>
        <w:t>del</w:t>
      </w:r>
      <w:proofErr w:type="gramEnd"/>
      <w:r>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b/>
          <w:bCs/>
        </w:rPr>
        <w:t>b</w:t>
      </w:r>
      <w:proofErr w:type="gramEnd"/>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cittadinanza italiana, o di altro Stato appartenente all’Unione Europea_______________________, </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ovvero</w:t>
      </w:r>
      <w:proofErr w:type="gramEnd"/>
      <w:r>
        <w:rPr>
          <w:rFonts w:ascii="Times New Roman" w:hAnsi="Times New Roman"/>
        </w:rPr>
        <w:t xml:space="preserve"> della residenza in Italia (per gli stranieri imprenditori ed amministratori di società commerciali legalmente costituite, se appartengono a Stati che concedono il trattamento di reciprocità nei riguardi dei cittadini italiani);</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b/>
          <w:bCs/>
        </w:rPr>
        <w:t>c</w:t>
      </w:r>
      <w:proofErr w:type="gramEnd"/>
      <w:r>
        <w:rPr>
          <w:rFonts w:ascii="Times New Roman" w:hAnsi="Times New Roman"/>
          <w:b/>
          <w:bCs/>
        </w:rPr>
        <w:t xml:space="preserve"> </w:t>
      </w:r>
      <w:r>
        <w:rPr>
          <w:rFonts w:ascii="Times New Roman" w:hAnsi="Times New Roman"/>
        </w:rPr>
        <w:t>– di autorizzare espressamente, ai sensi e per gli effetti di cui agli articoli 32 comma 9 e 76 comma 5</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lettera</w:t>
      </w:r>
      <w:proofErr w:type="gramEnd"/>
      <w:r>
        <w:rPr>
          <w:rFonts w:ascii="Times New Roman" w:hAnsi="Times New Roman"/>
        </w:rPr>
        <w:t xml:space="preserve">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d</w:t>
      </w:r>
      <w:proofErr w:type="gramEnd"/>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e</w:t>
      </w:r>
      <w:proofErr w:type="gramEnd"/>
      <w:r>
        <w:rPr>
          <w:rFonts w:ascii="Times New Roman" w:hAnsi="Times New Roman"/>
          <w:b/>
          <w:bCs/>
        </w:rPr>
        <w:t xml:space="preserve"> – </w:t>
      </w:r>
      <w:r>
        <w:rPr>
          <w:rFonts w:ascii="Times New Roman" w:hAnsi="Times New Roman"/>
        </w:rPr>
        <w:t>che la/e Ditta/e richiedente/i la partecipazione è/sono in possesso dell’attestazione di qualificazione</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adeguata</w:t>
      </w:r>
      <w:proofErr w:type="gramEnd"/>
      <w:r>
        <w:rPr>
          <w:rFonts w:ascii="Times New Roman" w:hAnsi="Times New Roman"/>
        </w:rPr>
        <w:t xml:space="preserve">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xml:space="preserve">- data di scadenza della validità triennale (con relativa verifica qualora presente) e </w:t>
      </w:r>
      <w:proofErr w:type="gramStart"/>
      <w:r>
        <w:rPr>
          <w:rFonts w:ascii="Times New Roman" w:hAnsi="Times New Roman"/>
        </w:rPr>
        <w:t>quinquennale :</w:t>
      </w:r>
      <w:proofErr w:type="gramEnd"/>
      <w:r>
        <w:rPr>
          <w:rFonts w:ascii="Times New Roman" w:hAnsi="Times New Roman"/>
        </w:rPr>
        <w:t>...........</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115896"/>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115896"/>
    <w:rsid w:val="00AF12B3"/>
    <w:rsid w:val="00B97B45"/>
    <w:rsid w:val="00C462B5"/>
    <w:rsid w:val="00CE6020"/>
    <w:rsid w:val="00E375AC"/>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1610</Words>
  <Characters>9182</Characters>
  <Application>Microsoft Office Word</Application>
  <DocSecurity>0</DocSecurity>
  <Lines>76</Lines>
  <Paragraphs>21</Paragraphs>
  <ScaleCrop>false</ScaleCrop>
  <Company>Hewlett-Packard Company</Company>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3</cp:revision>
  <dcterms:created xsi:type="dcterms:W3CDTF">2018-10-10T10:56:00Z</dcterms:created>
  <dcterms:modified xsi:type="dcterms:W3CDTF">2019-02-27T14:02:00Z</dcterms:modified>
</cp:coreProperties>
</file>