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099D" w14:textId="77777777"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1DE422D6" wp14:editId="541932E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65C37700" wp14:editId="16B93117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5D557997" w14:textId="77777777" w:rsidR="00F233BE" w:rsidRDefault="00F233BE"/>
    <w:p w14:paraId="3326807B" w14:textId="77777777" w:rsidR="00F233BE" w:rsidRPr="00F233BE" w:rsidRDefault="00F233BE">
      <w:pPr>
        <w:rPr>
          <w:rFonts w:ascii="Times New Roman" w:hAnsi="Times New Roman" w:cs="Times New Roman"/>
        </w:rPr>
      </w:pPr>
    </w:p>
    <w:p w14:paraId="671BB45D" w14:textId="77777777"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14:paraId="3EA39AB5" w14:textId="77777777" w:rsidR="004841C1" w:rsidRDefault="004841C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50338081" w14:textId="77777777" w:rsidR="004841C1" w:rsidRDefault="004841C1" w:rsidP="004841C1">
      <w:pPr>
        <w:jc w:val="both"/>
        <w:rPr>
          <w:b/>
          <w:bCs/>
        </w:rPr>
      </w:pPr>
      <w:r>
        <w:rPr>
          <w:b/>
          <w:bCs/>
        </w:rPr>
        <w:t>PG 106833/2022</w:t>
      </w:r>
    </w:p>
    <w:p w14:paraId="62D5B31F" w14:textId="77777777" w:rsidR="004841C1" w:rsidRDefault="004841C1" w:rsidP="004841C1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B45996F" w14:textId="77777777" w:rsidR="004841C1" w:rsidRDefault="004841C1" w:rsidP="004841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</w:rPr>
        <w:t xml:space="preserve">PROCEDURA DI GARA NEXT GENERATION EU – PNRR - MISSIONE 5 COMPONENTE 2 INVESTIMENTO 2.1 - INTERVENTI DIRIGENERAZIONE URBANA SU QUARTIERI DI EDILIZIA POPOLARE E COLLEGAMENTO CON SPAZIVERDI E POLICULTURALI DELLA CITTA’ QUARTIERE TE BRUNETTI AREA TE- LOTTO I CONSOLIDAMENTO EMIGLIORAMENTO SISMICO - REALIZZAZIONE DI TETTO SCATOLARE - CUP </w:t>
      </w:r>
      <w:bookmarkStart w:id="0" w:name="_Hlk117246390"/>
      <w:r>
        <w:rPr>
          <w:b/>
          <w:bCs/>
        </w:rPr>
        <w:t xml:space="preserve">I65F21000190001-CIG 971853117E </w:t>
      </w:r>
      <w:bookmarkStart w:id="1" w:name="_Hlk129698545"/>
      <w:bookmarkEnd w:id="0"/>
      <w:r>
        <w:t>-</w:t>
      </w:r>
      <w:r>
        <w:rPr>
          <w:b/>
          <w:bCs/>
        </w:rPr>
        <w:t xml:space="preserve">LOTTO II- OPERE DI COMPLETAMENTO RIQUALIFICAZIONE FRUTTIERE DI PALAZZO TE OPERE DI COMPLETAMENTO INTERNE- OPERE DI RINFORZO STATICO CUP I65F21000200001 </w:t>
      </w:r>
      <w:bookmarkEnd w:id="1"/>
      <w:r>
        <w:rPr>
          <w:b/>
          <w:bCs/>
        </w:rPr>
        <w:t xml:space="preserve">CIG 9718603CE5  </w:t>
      </w:r>
    </w:p>
    <w:p w14:paraId="714693C8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3BA04615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0EAD7929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300DD218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1D419F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797EFE9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17F9333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 xml:space="preserve">in ottemperanza alle disposizioni di cui al d.lgs. 21 novembre 2007, n. 231 e </w:t>
      </w:r>
      <w:proofErr w:type="spellStart"/>
      <w:r w:rsidRPr="00F233BE">
        <w:rPr>
          <w:rFonts w:ascii="Times New Roman" w:hAnsi="Times New Roman" w:cs="Times New Roman"/>
          <w:b/>
          <w:bCs/>
        </w:rPr>
        <w:t>s.m.i.</w:t>
      </w:r>
      <w:proofErr w:type="spellEnd"/>
    </w:p>
    <w:p w14:paraId="4E2F3294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B430E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.nato/a…………………………………………………………………</w:t>
      </w:r>
    </w:p>
    <w:p w14:paraId="32C5FA2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… il …………………………….... e residente a 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701A358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388579C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dell’atto di notorietà, ai fini dell’identificazione del “titolare effettivo”, di cui al d.lgs. n. 231/2007 e </w:t>
      </w: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739E98F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26603B3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54CC790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434C0FC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14:paraId="580555E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</w:t>
      </w:r>
      <w:proofErr w:type="gramStart"/>
      <w:r w:rsidRPr="00F233BE">
        <w:rPr>
          <w:rFonts w:ascii="Times New Roman" w:hAnsi="Times New Roman" w:cs="Times New Roman"/>
        </w:rPr>
        <w:t xml:space="preserve"> .…</w:t>
      </w:r>
      <w:proofErr w:type="gramEnd"/>
      <w:r w:rsidRPr="00F233BE">
        <w:rPr>
          <w:rFonts w:ascii="Times New Roman" w:hAnsi="Times New Roman" w:cs="Times New Roman"/>
        </w:rPr>
        <w:t>……………………………….. (…...)</w:t>
      </w:r>
    </w:p>
    <w:p w14:paraId="5FBC486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5532123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7CF2E6A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0D86B65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040DC0D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Codice Fiscale</w:t>
      </w:r>
      <w:proofErr w:type="gramStart"/>
      <w:r w:rsidRPr="00F233BE">
        <w:rPr>
          <w:rFonts w:ascii="Times New Roman" w:hAnsi="Times New Roman" w:cs="Times New Roman"/>
        </w:rPr>
        <w:t xml:space="preserve"> ..</w:t>
      </w:r>
      <w:proofErr w:type="gramEnd"/>
      <w:r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1EAC739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58DA4BA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14:paraId="4994440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 (…...)</w:t>
      </w:r>
    </w:p>
    <w:p w14:paraId="58032AB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0C89BA3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1AB8C73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3DC0360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11E61765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</w:t>
      </w:r>
      <w:proofErr w:type="gramStart"/>
      <w:r w:rsidR="00C4195C" w:rsidRPr="00F233BE">
        <w:rPr>
          <w:rFonts w:ascii="Times New Roman" w:hAnsi="Times New Roman" w:cs="Times New Roman"/>
        </w:rPr>
        <w:t xml:space="preserve"> ..</w:t>
      </w:r>
      <w:proofErr w:type="gramEnd"/>
      <w:r w:rsidR="00C4195C"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431C378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20 e 22 comma 2,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 (**);</w:t>
      </w:r>
    </w:p>
    <w:p w14:paraId="2C8B654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7ABA0F5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5,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231/2007,</w:t>
      </w:r>
    </w:p>
    <w:p w14:paraId="4EEB6A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3868423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12C224B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3D07FC7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per i seguenti motivi:</w:t>
      </w:r>
    </w:p>
    <w:p w14:paraId="766D359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56AE1CA7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08E060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138B740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67EEC65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4E3C18B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728C791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120E8768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6D53A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472F3AAF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spellStart"/>
      <w:proofErr w:type="gramStart"/>
      <w:r w:rsidR="00C4195C" w:rsidRPr="00F233BE">
        <w:rPr>
          <w:rFonts w:ascii="Times New Roman" w:hAnsi="Times New Roman" w:cs="Times New Roman"/>
        </w:rPr>
        <w:t>sezione”Privacy</w:t>
      </w:r>
      <w:proofErr w:type="spellEnd"/>
      <w:proofErr w:type="gram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79EB1F9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4C26EF4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CB5EBA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3A1D56D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1299E17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346B0D7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09EF438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3AFF451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6E0AB7D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2C3C3C5A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25291B"/>
    <w:rsid w:val="00284D20"/>
    <w:rsid w:val="00434FC3"/>
    <w:rsid w:val="004841C1"/>
    <w:rsid w:val="005665AD"/>
    <w:rsid w:val="006125B6"/>
    <w:rsid w:val="006E0122"/>
    <w:rsid w:val="008418B1"/>
    <w:rsid w:val="008C2491"/>
    <w:rsid w:val="00A2528F"/>
    <w:rsid w:val="00A920FA"/>
    <w:rsid w:val="00AC0274"/>
    <w:rsid w:val="00C4195C"/>
    <w:rsid w:val="00E862BA"/>
    <w:rsid w:val="00EA4F45"/>
    <w:rsid w:val="00F233BE"/>
    <w:rsid w:val="00FD66C7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9576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84D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4D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Barbara</cp:lastModifiedBy>
  <cp:revision>17</cp:revision>
  <dcterms:created xsi:type="dcterms:W3CDTF">2022-10-10T13:56:00Z</dcterms:created>
  <dcterms:modified xsi:type="dcterms:W3CDTF">2023-04-17T15:20:00Z</dcterms:modified>
</cp:coreProperties>
</file>